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B7" w:rsidRPr="007C69E7" w:rsidRDefault="009E3AB7" w:rsidP="009E3AB7">
      <w:pPr>
        <w:spacing w:line="240" w:lineRule="auto"/>
        <w:rPr>
          <w:b/>
          <w:sz w:val="32"/>
          <w:szCs w:val="32"/>
        </w:rPr>
      </w:pPr>
      <w:r w:rsidRPr="00FC235E">
        <w:rPr>
          <w:b/>
          <w:sz w:val="32"/>
          <w:szCs w:val="32"/>
          <w:lang w:val="el-GR"/>
        </w:rPr>
        <w:t>Ἐτυμολογία</w:t>
      </w:r>
      <w:r w:rsidR="007C69E7">
        <w:rPr>
          <w:b/>
          <w:sz w:val="32"/>
          <w:szCs w:val="32"/>
        </w:rPr>
        <w:t xml:space="preserve"> 1</w:t>
      </w:r>
    </w:p>
    <w:p w:rsidR="009E3AB7" w:rsidRPr="007C69E7" w:rsidRDefault="009E3AB7" w:rsidP="009E3AB7">
      <w:pPr>
        <w:spacing w:line="240" w:lineRule="auto"/>
        <w:rPr>
          <w:b/>
          <w:sz w:val="24"/>
          <w:szCs w:val="24"/>
        </w:rPr>
      </w:pPr>
    </w:p>
    <w:p w:rsidR="009E3AB7" w:rsidRDefault="009E3AB7" w:rsidP="009E3AB7">
      <w:pPr>
        <w:spacing w:line="240" w:lineRule="auto"/>
        <w:rPr>
          <w:sz w:val="24"/>
          <w:szCs w:val="24"/>
          <w:lang w:val="el-GR"/>
        </w:rPr>
      </w:pPr>
      <w:r w:rsidRPr="00FC235E">
        <w:rPr>
          <w:sz w:val="24"/>
          <w:szCs w:val="24"/>
          <w:lang w:val="el-GR"/>
        </w:rPr>
        <w:t>Ὄνομα</w:t>
      </w:r>
      <w:r>
        <w:rPr>
          <w:sz w:val="24"/>
          <w:szCs w:val="24"/>
          <w:lang w:val="el-GR"/>
        </w:rPr>
        <w:t xml:space="preserve"> .........................................................................   Ἥμερα ....................................</w:t>
      </w:r>
    </w:p>
    <w:p w:rsidR="009E3AB7" w:rsidRDefault="009E3AB7" w:rsidP="009E3AB7">
      <w:pPr>
        <w:spacing w:line="240" w:lineRule="auto"/>
        <w:rPr>
          <w:sz w:val="24"/>
          <w:szCs w:val="24"/>
          <w:lang w:val="el-GR"/>
        </w:rPr>
      </w:pPr>
    </w:p>
    <w:p w:rsidR="006C329A" w:rsidRDefault="007C69E7" w:rsidP="007C69E7">
      <w:pPr>
        <w:pStyle w:val="Prrafodelista"/>
        <w:numPr>
          <w:ilvl w:val="0"/>
          <w:numId w:val="1"/>
        </w:numPr>
      </w:pPr>
      <w:r>
        <w:t>Designa las acciones u objetos a los que se refieren las siguientes definiciones:</w:t>
      </w:r>
    </w:p>
    <w:p w:rsidR="007C69E7" w:rsidRDefault="007C69E7" w:rsidP="007C69E7">
      <w:pPr>
        <w:pStyle w:val="Prrafodelista"/>
        <w:numPr>
          <w:ilvl w:val="0"/>
          <w:numId w:val="2"/>
        </w:numPr>
      </w:pPr>
      <w:r>
        <w:t>Aparato para transmitir sonido y conversaciones a distancia:</w:t>
      </w:r>
    </w:p>
    <w:p w:rsidR="007C69E7" w:rsidRDefault="007C69E7" w:rsidP="007C69E7">
      <w:pPr>
        <w:pStyle w:val="Prrafodelista"/>
        <w:numPr>
          <w:ilvl w:val="0"/>
          <w:numId w:val="2"/>
        </w:numPr>
      </w:pPr>
      <w:r>
        <w:t>Persona muy aficionada al cine:</w:t>
      </w:r>
    </w:p>
    <w:p w:rsidR="007C69E7" w:rsidRDefault="007C69E7" w:rsidP="007C69E7">
      <w:pPr>
        <w:pStyle w:val="Prrafodelista"/>
        <w:numPr>
          <w:ilvl w:val="0"/>
          <w:numId w:val="2"/>
        </w:numPr>
      </w:pPr>
      <w:r>
        <w:t>Someter a alguien a psicoanálisis:</w:t>
      </w:r>
    </w:p>
    <w:p w:rsidR="007C69E7" w:rsidRDefault="007C69E7" w:rsidP="007C69E7">
      <w:pPr>
        <w:pStyle w:val="Prrafodelista"/>
        <w:numPr>
          <w:ilvl w:val="0"/>
          <w:numId w:val="2"/>
        </w:numPr>
      </w:pPr>
      <w:r>
        <w:t>Revestimiento periférico de las ruedas de un vehículo:</w:t>
      </w:r>
    </w:p>
    <w:p w:rsidR="007C69E7" w:rsidRDefault="007C69E7" w:rsidP="007C69E7">
      <w:pPr>
        <w:pStyle w:val="Prrafodelista"/>
        <w:numPr>
          <w:ilvl w:val="0"/>
          <w:numId w:val="2"/>
        </w:numPr>
      </w:pPr>
      <w:r>
        <w:t>Arte de escribir tan rápido como se habla:</w:t>
      </w:r>
    </w:p>
    <w:p w:rsidR="00D80F24" w:rsidRDefault="00D80F24" w:rsidP="00D80F24">
      <w:pPr>
        <w:pStyle w:val="Prrafodelista"/>
        <w:numPr>
          <w:ilvl w:val="0"/>
          <w:numId w:val="2"/>
        </w:numPr>
      </w:pPr>
      <w:r>
        <w:t>Ciencia de la navegación aérea y técnica de las aeronaves:</w:t>
      </w:r>
    </w:p>
    <w:p w:rsidR="00D80F24" w:rsidRDefault="00D80F24" w:rsidP="00D80F24">
      <w:pPr>
        <w:pStyle w:val="Prrafodelista"/>
        <w:ind w:left="1080"/>
      </w:pPr>
    </w:p>
    <w:p w:rsidR="00D80F24" w:rsidRDefault="00D80F24" w:rsidP="00D80F24">
      <w:pPr>
        <w:pStyle w:val="Prrafodelista"/>
        <w:numPr>
          <w:ilvl w:val="0"/>
          <w:numId w:val="1"/>
        </w:numPr>
      </w:pPr>
      <w:r>
        <w:t>¿Qué étimo tienen en común las palabras siguientes? ¿Qué significa?</w:t>
      </w:r>
    </w:p>
    <w:p w:rsidR="00D80F24" w:rsidRDefault="00D80F24" w:rsidP="00D80F24">
      <w:pPr>
        <w:pStyle w:val="Prrafodelista"/>
      </w:pPr>
    </w:p>
    <w:p w:rsidR="00D80F24" w:rsidRDefault="00D80F24" w:rsidP="00D80F24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57220" cy="695325"/>
                <wp:effectExtent l="0" t="0" r="2413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F24" w:rsidRDefault="00D80F24">
                            <w:proofErr w:type="gramStart"/>
                            <w:r>
                              <w:t>poliedro</w:t>
                            </w:r>
                            <w:proofErr w:type="gramEnd"/>
                            <w:r>
                              <w:t xml:space="preserve">, polinomio, politeísmo, </w:t>
                            </w:r>
                            <w:proofErr w:type="spellStart"/>
                            <w:r>
                              <w:t>policéfalo</w:t>
                            </w:r>
                            <w:proofErr w:type="spellEnd"/>
                            <w:r>
                              <w:t>, policlínica, políglota, polifonía, polígono, poligamia, poliandria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248.6pt;height:54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">
                <v:textbox>
                  <w:txbxContent>
                    <w:p w:rsidR="00D80F24" w:rsidRDefault="00D80F24">
                      <w:proofErr w:type="gramStart"/>
                      <w:r>
                        <w:t>poliedro</w:t>
                      </w:r>
                      <w:proofErr w:type="gramEnd"/>
                      <w:r>
                        <w:t xml:space="preserve">, polinomio, politeísmo, </w:t>
                      </w:r>
                      <w:proofErr w:type="spellStart"/>
                      <w:r>
                        <w:t>policéfalo</w:t>
                      </w:r>
                      <w:proofErr w:type="spellEnd"/>
                      <w:r>
                        <w:t>, policlínica, políglota, polifonía, polígono, poligamia, poliandria</w:t>
                      </w:r>
                    </w:p>
                  </w:txbxContent>
                </v:textbox>
              </v:shape>
            </w:pict>
          </mc:Fallback>
        </mc:AlternateContent>
      </w:r>
    </w:p>
    <w:p w:rsidR="00D80F24" w:rsidRDefault="00D80F24" w:rsidP="00D80F24"/>
    <w:p w:rsidR="00D80F24" w:rsidRDefault="00D80F24" w:rsidP="00D80F24">
      <w:pPr>
        <w:tabs>
          <w:tab w:val="left" w:pos="6960"/>
        </w:tabs>
      </w:pPr>
      <w:r>
        <w:tab/>
      </w:r>
    </w:p>
    <w:p w:rsidR="00D80F24" w:rsidRDefault="00D80F24" w:rsidP="00D80F24">
      <w:pPr>
        <w:tabs>
          <w:tab w:val="left" w:pos="6960"/>
        </w:tabs>
      </w:pPr>
    </w:p>
    <w:p w:rsidR="00D80F24" w:rsidRDefault="00D80F24" w:rsidP="00D80F24">
      <w:pPr>
        <w:tabs>
          <w:tab w:val="left" w:pos="6960"/>
        </w:tabs>
      </w:pPr>
    </w:p>
    <w:p w:rsidR="00D80F24" w:rsidRDefault="00D80F24" w:rsidP="00D80F24">
      <w:pPr>
        <w:tabs>
          <w:tab w:val="left" w:pos="6960"/>
        </w:tabs>
      </w:pPr>
    </w:p>
    <w:p w:rsidR="00D80F24" w:rsidRDefault="00877889" w:rsidP="00D80F24">
      <w:pPr>
        <w:pStyle w:val="Prrafodelista"/>
        <w:numPr>
          <w:ilvl w:val="0"/>
          <w:numId w:val="1"/>
        </w:numPr>
        <w:tabs>
          <w:tab w:val="left" w:pos="6960"/>
        </w:tabs>
      </w:pPr>
      <w:r>
        <w:t>Completa el cuadro: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63"/>
        <w:gridCol w:w="2638"/>
        <w:gridCol w:w="2699"/>
      </w:tblGrid>
      <w:tr w:rsidR="00877889" w:rsidTr="00877889">
        <w:tc>
          <w:tcPr>
            <w:tcW w:w="2881" w:type="dxa"/>
          </w:tcPr>
          <w:p w:rsidR="00877889" w:rsidRDefault="00877889" w:rsidP="00877889">
            <w:pPr>
              <w:pStyle w:val="Prrafodelista"/>
              <w:tabs>
                <w:tab w:val="left" w:pos="6960"/>
              </w:tabs>
              <w:ind w:left="0"/>
            </w:pPr>
            <w:r>
              <w:t>GRIEGO</w:t>
            </w:r>
          </w:p>
        </w:tc>
        <w:tc>
          <w:tcPr>
            <w:tcW w:w="2881" w:type="dxa"/>
          </w:tcPr>
          <w:p w:rsidR="00877889" w:rsidRDefault="00877889" w:rsidP="00877889">
            <w:pPr>
              <w:pStyle w:val="Prrafodelista"/>
              <w:tabs>
                <w:tab w:val="left" w:pos="6960"/>
              </w:tabs>
              <w:ind w:left="0"/>
            </w:pPr>
            <w:r>
              <w:t>LATÍN</w:t>
            </w:r>
          </w:p>
        </w:tc>
        <w:tc>
          <w:tcPr>
            <w:tcW w:w="2882" w:type="dxa"/>
          </w:tcPr>
          <w:p w:rsidR="00877889" w:rsidRDefault="00877889" w:rsidP="00877889">
            <w:pPr>
              <w:pStyle w:val="Prrafodelista"/>
              <w:tabs>
                <w:tab w:val="left" w:pos="6960"/>
              </w:tabs>
              <w:ind w:left="0"/>
            </w:pPr>
            <w:r>
              <w:t>CASTELLANO</w:t>
            </w:r>
          </w:p>
        </w:tc>
      </w:tr>
      <w:tr w:rsidR="00877889" w:rsidRPr="00405CEE" w:rsidTr="00877889">
        <w:tc>
          <w:tcPr>
            <w:tcW w:w="2881" w:type="dxa"/>
          </w:tcPr>
          <w:p w:rsidR="00877889" w:rsidRDefault="00877889" w:rsidP="00877889">
            <w:pPr>
              <w:pStyle w:val="Prrafodelista"/>
              <w:tabs>
                <w:tab w:val="left" w:pos="6960"/>
              </w:tabs>
              <w:ind w:left="0"/>
            </w:pPr>
          </w:p>
          <w:p w:rsidR="00877889" w:rsidRPr="00877889" w:rsidRDefault="00877889" w:rsidP="00877889">
            <w:pPr>
              <w:pStyle w:val="Prrafodelista"/>
              <w:tabs>
                <w:tab w:val="left" w:pos="6960"/>
              </w:tabs>
              <w:ind w:left="0"/>
            </w:pPr>
            <w:r>
              <w:rPr>
                <w:lang w:val="el-GR"/>
              </w:rPr>
              <w:t>πολύς</w:t>
            </w:r>
            <w:r>
              <w:t xml:space="preserve"> (poli-)</w:t>
            </w:r>
          </w:p>
          <w:p w:rsidR="00877889" w:rsidRPr="00877889" w:rsidRDefault="00877889" w:rsidP="00877889">
            <w:pPr>
              <w:pStyle w:val="Prrafodelista"/>
              <w:tabs>
                <w:tab w:val="left" w:pos="6960"/>
              </w:tabs>
              <w:ind w:left="0"/>
            </w:pPr>
            <w:r>
              <w:rPr>
                <w:lang w:val="el-GR"/>
              </w:rPr>
              <w:t>ἴσος</w:t>
            </w:r>
            <w:r>
              <w:t xml:space="preserve"> (</w:t>
            </w:r>
            <w:proofErr w:type="spellStart"/>
            <w:r>
              <w:t>iso</w:t>
            </w:r>
            <w:proofErr w:type="spellEnd"/>
            <w:r>
              <w:t>-)</w:t>
            </w:r>
          </w:p>
          <w:p w:rsidR="00877889" w:rsidRPr="00405CEE" w:rsidRDefault="00877889" w:rsidP="00877889">
            <w:pPr>
              <w:pStyle w:val="Prrafodelista"/>
              <w:tabs>
                <w:tab w:val="left" w:pos="6960"/>
              </w:tabs>
              <w:ind w:left="0"/>
            </w:pPr>
            <w:r>
              <w:rPr>
                <w:lang w:val="el-GR"/>
              </w:rPr>
              <w:t>ἡμι</w:t>
            </w:r>
            <w:r w:rsidR="00405CEE">
              <w:t xml:space="preserve"> (</w:t>
            </w:r>
            <w:proofErr w:type="spellStart"/>
            <w:r w:rsidR="00405CEE">
              <w:t>hemi</w:t>
            </w:r>
            <w:proofErr w:type="spellEnd"/>
            <w:r w:rsidR="00405CEE">
              <w:t>-)</w:t>
            </w:r>
          </w:p>
          <w:p w:rsidR="00877889" w:rsidRPr="00405CEE" w:rsidRDefault="00877889" w:rsidP="00877889">
            <w:pPr>
              <w:pStyle w:val="Prrafodelista"/>
              <w:tabs>
                <w:tab w:val="left" w:pos="6960"/>
              </w:tabs>
              <w:ind w:left="0"/>
            </w:pPr>
            <w:r>
              <w:rPr>
                <w:lang w:val="el-GR"/>
              </w:rPr>
              <w:t>ὀρθός</w:t>
            </w:r>
            <w:r w:rsidR="00405CEE">
              <w:t xml:space="preserve"> (orto-)</w:t>
            </w:r>
          </w:p>
          <w:p w:rsidR="00877889" w:rsidRPr="00405CEE" w:rsidRDefault="00877889" w:rsidP="00877889">
            <w:pPr>
              <w:pStyle w:val="Prrafodelista"/>
              <w:tabs>
                <w:tab w:val="left" w:pos="6960"/>
              </w:tabs>
              <w:ind w:left="0"/>
            </w:pPr>
            <w:r>
              <w:rPr>
                <w:lang w:val="el-GR"/>
              </w:rPr>
              <w:t>ὑπέρ</w:t>
            </w:r>
            <w:r w:rsidR="00405CEE">
              <w:t xml:space="preserve"> (</w:t>
            </w:r>
            <w:proofErr w:type="spellStart"/>
            <w:r w:rsidR="00405CEE">
              <w:t>hiper</w:t>
            </w:r>
            <w:proofErr w:type="spellEnd"/>
            <w:r w:rsidR="00405CEE">
              <w:t>-)</w:t>
            </w:r>
          </w:p>
          <w:p w:rsidR="00877889" w:rsidRPr="00405CEE" w:rsidRDefault="00877889" w:rsidP="00877889">
            <w:pPr>
              <w:pStyle w:val="Prrafodelista"/>
              <w:tabs>
                <w:tab w:val="left" w:pos="6960"/>
              </w:tabs>
              <w:ind w:left="0"/>
            </w:pPr>
            <w:r>
              <w:rPr>
                <w:lang w:val="el-GR"/>
              </w:rPr>
              <w:t>ὑπό</w:t>
            </w:r>
            <w:r w:rsidR="00405CEE">
              <w:t xml:space="preserve"> (hipo-)</w:t>
            </w:r>
          </w:p>
          <w:p w:rsidR="00877889" w:rsidRPr="00405CEE" w:rsidRDefault="00877889" w:rsidP="00877889">
            <w:pPr>
              <w:pStyle w:val="Prrafodelista"/>
              <w:tabs>
                <w:tab w:val="left" w:pos="6960"/>
              </w:tabs>
              <w:ind w:left="0"/>
            </w:pPr>
            <w:r>
              <w:rPr>
                <w:lang w:val="el-GR"/>
              </w:rPr>
              <w:t>περί</w:t>
            </w:r>
            <w:r w:rsidR="00405CEE">
              <w:t>(peri-)</w:t>
            </w:r>
          </w:p>
          <w:p w:rsidR="00877889" w:rsidRPr="00405CEE" w:rsidRDefault="00877889" w:rsidP="00877889">
            <w:pPr>
              <w:pStyle w:val="Prrafodelista"/>
              <w:tabs>
                <w:tab w:val="left" w:pos="6960"/>
              </w:tabs>
              <w:ind w:left="0"/>
            </w:pPr>
            <w:r>
              <w:rPr>
                <w:lang w:val="el-GR"/>
              </w:rPr>
              <w:t>παντ</w:t>
            </w:r>
            <w:r w:rsidR="00405CEE">
              <w:t xml:space="preserve"> (</w:t>
            </w:r>
            <w:proofErr w:type="spellStart"/>
            <w:r w:rsidR="00405CEE">
              <w:t>pant</w:t>
            </w:r>
            <w:proofErr w:type="spellEnd"/>
            <w:r w:rsidR="00405CEE">
              <w:t>-)</w:t>
            </w:r>
          </w:p>
          <w:p w:rsidR="00877889" w:rsidRPr="00877889" w:rsidRDefault="00877889" w:rsidP="00877889">
            <w:pPr>
              <w:pStyle w:val="Prrafodelista"/>
              <w:tabs>
                <w:tab w:val="left" w:pos="6960"/>
              </w:tabs>
              <w:ind w:left="0"/>
              <w:rPr>
                <w:lang w:val="el-GR"/>
              </w:rPr>
            </w:pPr>
          </w:p>
          <w:p w:rsidR="00877889" w:rsidRDefault="00877889" w:rsidP="00877889">
            <w:pPr>
              <w:pStyle w:val="Prrafodelista"/>
              <w:tabs>
                <w:tab w:val="left" w:pos="6960"/>
              </w:tabs>
              <w:ind w:left="0"/>
            </w:pPr>
          </w:p>
        </w:tc>
        <w:tc>
          <w:tcPr>
            <w:tcW w:w="2881" w:type="dxa"/>
          </w:tcPr>
          <w:p w:rsidR="00877889" w:rsidRDefault="00877889" w:rsidP="00877889">
            <w:pPr>
              <w:pStyle w:val="Prrafodelista"/>
              <w:tabs>
                <w:tab w:val="left" w:pos="6960"/>
              </w:tabs>
              <w:ind w:left="0"/>
            </w:pPr>
          </w:p>
          <w:p w:rsidR="00405CEE" w:rsidRPr="00405CEE" w:rsidRDefault="00405CEE" w:rsidP="00877889">
            <w:pPr>
              <w:pStyle w:val="Prrafodelista"/>
              <w:tabs>
                <w:tab w:val="left" w:pos="6960"/>
              </w:tabs>
              <w:ind w:left="0"/>
              <w:rPr>
                <w:lang w:val="en-GB"/>
              </w:rPr>
            </w:pPr>
            <w:r w:rsidRPr="00405CEE">
              <w:rPr>
                <w:lang w:val="en-GB"/>
              </w:rPr>
              <w:t>multi-</w:t>
            </w:r>
          </w:p>
          <w:p w:rsidR="00405CEE" w:rsidRPr="00405CEE" w:rsidRDefault="00405CEE" w:rsidP="00877889">
            <w:pPr>
              <w:pStyle w:val="Prrafodelista"/>
              <w:tabs>
                <w:tab w:val="left" w:pos="6960"/>
              </w:tabs>
              <w:ind w:left="0"/>
              <w:rPr>
                <w:lang w:val="en-GB"/>
              </w:rPr>
            </w:pPr>
            <w:proofErr w:type="spellStart"/>
            <w:r w:rsidRPr="00405CEE">
              <w:rPr>
                <w:lang w:val="en-GB"/>
              </w:rPr>
              <w:t>equi</w:t>
            </w:r>
            <w:proofErr w:type="spellEnd"/>
            <w:r w:rsidRPr="00405CEE">
              <w:rPr>
                <w:lang w:val="en-GB"/>
              </w:rPr>
              <w:t>-</w:t>
            </w:r>
          </w:p>
          <w:p w:rsidR="00405CEE" w:rsidRPr="00405CEE" w:rsidRDefault="00405CEE" w:rsidP="00877889">
            <w:pPr>
              <w:pStyle w:val="Prrafodelista"/>
              <w:tabs>
                <w:tab w:val="left" w:pos="6960"/>
              </w:tabs>
              <w:ind w:left="0"/>
              <w:rPr>
                <w:lang w:val="en-GB"/>
              </w:rPr>
            </w:pPr>
            <w:r w:rsidRPr="00405CEE">
              <w:rPr>
                <w:lang w:val="en-GB"/>
              </w:rPr>
              <w:t>semi-</w:t>
            </w:r>
          </w:p>
          <w:p w:rsidR="00405CEE" w:rsidRPr="00405CEE" w:rsidRDefault="00405CEE" w:rsidP="00877889">
            <w:pPr>
              <w:pStyle w:val="Prrafodelista"/>
              <w:tabs>
                <w:tab w:val="left" w:pos="6960"/>
              </w:tabs>
              <w:ind w:left="0"/>
              <w:rPr>
                <w:lang w:val="en-GB"/>
              </w:rPr>
            </w:pPr>
            <w:proofErr w:type="spellStart"/>
            <w:r w:rsidRPr="00405CEE">
              <w:rPr>
                <w:lang w:val="en-GB"/>
              </w:rPr>
              <w:t>rect</w:t>
            </w:r>
            <w:proofErr w:type="spellEnd"/>
            <w:r w:rsidRPr="00405CEE">
              <w:rPr>
                <w:lang w:val="en-GB"/>
              </w:rPr>
              <w:t>-</w:t>
            </w:r>
          </w:p>
          <w:p w:rsidR="00405CEE" w:rsidRPr="00405CEE" w:rsidRDefault="00405CEE" w:rsidP="00877889">
            <w:pPr>
              <w:pStyle w:val="Prrafodelista"/>
              <w:tabs>
                <w:tab w:val="left" w:pos="6960"/>
              </w:tabs>
              <w:ind w:left="0"/>
              <w:rPr>
                <w:lang w:val="en-GB"/>
              </w:rPr>
            </w:pPr>
            <w:r w:rsidRPr="00405CEE">
              <w:rPr>
                <w:lang w:val="en-GB"/>
              </w:rPr>
              <w:t>super-</w:t>
            </w:r>
          </w:p>
          <w:p w:rsidR="00405CEE" w:rsidRPr="00405CEE" w:rsidRDefault="00405CEE" w:rsidP="00877889">
            <w:pPr>
              <w:pStyle w:val="Prrafodelista"/>
              <w:tabs>
                <w:tab w:val="left" w:pos="6960"/>
              </w:tabs>
              <w:ind w:left="0"/>
              <w:rPr>
                <w:lang w:val="en-GB"/>
              </w:rPr>
            </w:pPr>
            <w:r w:rsidRPr="00405CEE">
              <w:rPr>
                <w:lang w:val="en-GB"/>
              </w:rPr>
              <w:t>sub-</w:t>
            </w:r>
          </w:p>
          <w:p w:rsidR="00405CEE" w:rsidRDefault="00405CEE" w:rsidP="00877889">
            <w:pPr>
              <w:pStyle w:val="Prrafodelista"/>
              <w:tabs>
                <w:tab w:val="left" w:pos="6960"/>
              </w:tabs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circum</w:t>
            </w:r>
            <w:proofErr w:type="spellEnd"/>
            <w:r>
              <w:rPr>
                <w:lang w:val="en-GB"/>
              </w:rPr>
              <w:t>-</w:t>
            </w:r>
          </w:p>
          <w:p w:rsidR="00405CEE" w:rsidRPr="00405CEE" w:rsidRDefault="00405CEE" w:rsidP="00877889">
            <w:pPr>
              <w:pStyle w:val="Prrafodelista"/>
              <w:tabs>
                <w:tab w:val="left" w:pos="6960"/>
              </w:tabs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omni</w:t>
            </w:r>
            <w:proofErr w:type="spellEnd"/>
            <w:r>
              <w:rPr>
                <w:lang w:val="en-GB"/>
              </w:rPr>
              <w:t>-</w:t>
            </w:r>
          </w:p>
        </w:tc>
        <w:tc>
          <w:tcPr>
            <w:tcW w:w="2882" w:type="dxa"/>
          </w:tcPr>
          <w:p w:rsidR="00877889" w:rsidRPr="00405CEE" w:rsidRDefault="00877889" w:rsidP="00877889">
            <w:pPr>
              <w:pStyle w:val="Prrafodelista"/>
              <w:tabs>
                <w:tab w:val="left" w:pos="6960"/>
              </w:tabs>
              <w:ind w:left="0"/>
              <w:rPr>
                <w:lang w:val="en-GB"/>
              </w:rPr>
            </w:pPr>
          </w:p>
        </w:tc>
      </w:tr>
    </w:tbl>
    <w:p w:rsidR="00877889" w:rsidRDefault="00877889" w:rsidP="00877889">
      <w:pPr>
        <w:pStyle w:val="Prrafodelista"/>
        <w:tabs>
          <w:tab w:val="left" w:pos="6960"/>
        </w:tabs>
        <w:rPr>
          <w:lang w:val="en-GB"/>
        </w:rPr>
      </w:pPr>
    </w:p>
    <w:p w:rsidR="00F359A2" w:rsidRDefault="00F359A2" w:rsidP="00877889">
      <w:pPr>
        <w:pStyle w:val="Prrafodelista"/>
        <w:tabs>
          <w:tab w:val="left" w:pos="6960"/>
        </w:tabs>
        <w:rPr>
          <w:lang w:val="en-GB"/>
        </w:rPr>
      </w:pPr>
    </w:p>
    <w:p w:rsidR="00F359A2" w:rsidRDefault="00F359A2" w:rsidP="00877889">
      <w:pPr>
        <w:pStyle w:val="Prrafodelista"/>
        <w:tabs>
          <w:tab w:val="left" w:pos="6960"/>
        </w:tabs>
        <w:rPr>
          <w:lang w:val="en-GB"/>
        </w:rPr>
      </w:pPr>
    </w:p>
    <w:p w:rsidR="00F359A2" w:rsidRDefault="00F359A2" w:rsidP="00877889">
      <w:pPr>
        <w:pStyle w:val="Prrafodelista"/>
        <w:tabs>
          <w:tab w:val="left" w:pos="6960"/>
        </w:tabs>
        <w:rPr>
          <w:lang w:val="en-GB"/>
        </w:rPr>
      </w:pPr>
    </w:p>
    <w:p w:rsidR="00F359A2" w:rsidRDefault="00F359A2" w:rsidP="00877889">
      <w:pPr>
        <w:pStyle w:val="Prrafodelista"/>
        <w:tabs>
          <w:tab w:val="left" w:pos="6960"/>
        </w:tabs>
        <w:rPr>
          <w:lang w:val="en-GB"/>
        </w:rPr>
      </w:pPr>
    </w:p>
    <w:p w:rsidR="00F359A2" w:rsidRDefault="00F359A2" w:rsidP="00877889">
      <w:pPr>
        <w:pStyle w:val="Prrafodelista"/>
        <w:tabs>
          <w:tab w:val="left" w:pos="6960"/>
        </w:tabs>
        <w:rPr>
          <w:lang w:val="en-GB"/>
        </w:rPr>
      </w:pPr>
    </w:p>
    <w:p w:rsidR="00F359A2" w:rsidRDefault="00F359A2" w:rsidP="00877889">
      <w:pPr>
        <w:pStyle w:val="Prrafodelista"/>
        <w:tabs>
          <w:tab w:val="left" w:pos="6960"/>
        </w:tabs>
        <w:rPr>
          <w:lang w:val="en-GB"/>
        </w:rPr>
      </w:pPr>
    </w:p>
    <w:p w:rsidR="00F359A2" w:rsidRDefault="00F359A2" w:rsidP="00F359A2">
      <w:pPr>
        <w:pStyle w:val="Prrafodelista"/>
        <w:numPr>
          <w:ilvl w:val="0"/>
          <w:numId w:val="1"/>
        </w:numPr>
        <w:tabs>
          <w:tab w:val="left" w:pos="6960"/>
        </w:tabs>
      </w:pPr>
      <w:r w:rsidRPr="00F359A2">
        <w:lastRenderedPageBreak/>
        <w:t xml:space="preserve">Teniendo en cuenta que </w:t>
      </w:r>
      <w:r>
        <w:rPr>
          <w:lang w:val="el-GR"/>
        </w:rPr>
        <w:t>φοβος</w:t>
      </w:r>
      <w:r w:rsidRPr="00F359A2">
        <w:t xml:space="preserve"> (</w:t>
      </w:r>
      <w:r>
        <w:rPr>
          <w:lang w:val="el-GR"/>
        </w:rPr>
        <w:t>φόβος</w:t>
      </w:r>
      <w:r w:rsidRPr="00F359A2">
        <w:t xml:space="preserve"> </w:t>
      </w:r>
      <w:r>
        <w:t>-</w:t>
      </w:r>
      <w:r>
        <w:rPr>
          <w:lang w:val="el-GR"/>
        </w:rPr>
        <w:t>ου</w:t>
      </w:r>
      <w:r w:rsidRPr="00F359A2">
        <w:t xml:space="preserve">, </w:t>
      </w:r>
      <w:r>
        <w:rPr>
          <w:lang w:val="el-GR"/>
        </w:rPr>
        <w:t>ὁ</w:t>
      </w:r>
      <w:r w:rsidRPr="00F359A2">
        <w:t xml:space="preserve">) </w:t>
      </w:r>
      <w:r>
        <w:t>quiere decir terror, miedo, aversión…Escribe cada una de las siguientes palabras junto a la expresión correspondiente:</w:t>
      </w:r>
    </w:p>
    <w:p w:rsidR="001D0BB7" w:rsidRDefault="00F359A2" w:rsidP="00F359A2">
      <w:pPr>
        <w:pStyle w:val="Prrafodelista"/>
        <w:tabs>
          <w:tab w:val="left" w:pos="6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04845" cy="923925"/>
                <wp:effectExtent l="0" t="0" r="14605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9A2" w:rsidRDefault="00F359A2">
                            <w:r>
                              <w:t xml:space="preserve">acrofobia, agorafobia, anglofobia, </w:t>
                            </w:r>
                            <w:proofErr w:type="spellStart"/>
                            <w:r>
                              <w:t>aracnofobia</w:t>
                            </w:r>
                            <w:proofErr w:type="spellEnd"/>
                            <w:r>
                              <w:t>, claustrofobia</w:t>
                            </w:r>
                            <w:r w:rsidR="001D0BB7">
                              <w:t xml:space="preserve">, fotofobia, </w:t>
                            </w:r>
                            <w:proofErr w:type="spellStart"/>
                            <w:r w:rsidR="001D0BB7">
                              <w:t>heliofobia</w:t>
                            </w:r>
                            <w:proofErr w:type="spellEnd"/>
                            <w:r w:rsidR="001D0BB7">
                              <w:t xml:space="preserve">, hidrofobia, </w:t>
                            </w:r>
                            <w:proofErr w:type="spellStart"/>
                            <w:r w:rsidR="001D0BB7">
                              <w:t>nictofobia</w:t>
                            </w:r>
                            <w:proofErr w:type="spellEnd"/>
                            <w:r w:rsidR="001D0BB7">
                              <w:t xml:space="preserve">, </w:t>
                            </w:r>
                            <w:proofErr w:type="spellStart"/>
                            <w:r w:rsidR="001D0BB7">
                              <w:t>pantofobia</w:t>
                            </w:r>
                            <w:proofErr w:type="spellEnd"/>
                            <w:r w:rsidR="001D0BB7">
                              <w:t xml:space="preserve">, </w:t>
                            </w:r>
                            <w:proofErr w:type="spellStart"/>
                            <w:r w:rsidR="001D0BB7">
                              <w:t>pirofobia</w:t>
                            </w:r>
                            <w:proofErr w:type="spellEnd"/>
                            <w:r w:rsidR="001D0BB7">
                              <w:t xml:space="preserve">, </w:t>
                            </w:r>
                            <w:proofErr w:type="spellStart"/>
                            <w:r w:rsidR="001D0BB7">
                              <w:t>quionofobia</w:t>
                            </w:r>
                            <w:proofErr w:type="spellEnd"/>
                            <w:r w:rsidR="001D0BB7">
                              <w:t xml:space="preserve">, </w:t>
                            </w:r>
                            <w:proofErr w:type="spellStart"/>
                            <w:r w:rsidR="001D0BB7">
                              <w:t>tanatofobia</w:t>
                            </w:r>
                            <w:proofErr w:type="spellEnd"/>
                            <w:r w:rsidR="001D0BB7">
                              <w:t>, xenofobia, zoofobia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252.35pt;height:72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">
                <v:textbox>
                  <w:txbxContent>
                    <w:p w:rsidR="00F359A2" w:rsidRDefault="00F359A2">
                      <w:r>
                        <w:t xml:space="preserve">acrofobia, agorafobia, anglofobia, </w:t>
                      </w:r>
                      <w:proofErr w:type="spellStart"/>
                      <w:r>
                        <w:t>aracnofobia</w:t>
                      </w:r>
                      <w:proofErr w:type="spellEnd"/>
                      <w:r>
                        <w:t>, claustrofobia</w:t>
                      </w:r>
                      <w:r w:rsidR="001D0BB7">
                        <w:t xml:space="preserve">, fotofobia, </w:t>
                      </w:r>
                      <w:proofErr w:type="spellStart"/>
                      <w:r w:rsidR="001D0BB7">
                        <w:t>heliofobia</w:t>
                      </w:r>
                      <w:proofErr w:type="spellEnd"/>
                      <w:r w:rsidR="001D0BB7">
                        <w:t xml:space="preserve">, hidrofobia, </w:t>
                      </w:r>
                      <w:proofErr w:type="spellStart"/>
                      <w:r w:rsidR="001D0BB7">
                        <w:t>nictofobia</w:t>
                      </w:r>
                      <w:proofErr w:type="spellEnd"/>
                      <w:r w:rsidR="001D0BB7">
                        <w:t xml:space="preserve">, </w:t>
                      </w:r>
                      <w:proofErr w:type="spellStart"/>
                      <w:r w:rsidR="001D0BB7">
                        <w:t>pantofobia</w:t>
                      </w:r>
                      <w:proofErr w:type="spellEnd"/>
                      <w:r w:rsidR="001D0BB7">
                        <w:t xml:space="preserve">, </w:t>
                      </w:r>
                      <w:proofErr w:type="spellStart"/>
                      <w:r w:rsidR="001D0BB7">
                        <w:t>pirofobia</w:t>
                      </w:r>
                      <w:proofErr w:type="spellEnd"/>
                      <w:r w:rsidR="001D0BB7">
                        <w:t xml:space="preserve">, </w:t>
                      </w:r>
                      <w:proofErr w:type="spellStart"/>
                      <w:r w:rsidR="001D0BB7">
                        <w:t>quionofobia</w:t>
                      </w:r>
                      <w:proofErr w:type="spellEnd"/>
                      <w:r w:rsidR="001D0BB7">
                        <w:t xml:space="preserve">, </w:t>
                      </w:r>
                      <w:proofErr w:type="spellStart"/>
                      <w:r w:rsidR="001D0BB7">
                        <w:t>tanatofobia</w:t>
                      </w:r>
                      <w:proofErr w:type="spellEnd"/>
                      <w:r w:rsidR="001D0BB7">
                        <w:t>, xenofobia, zoofobia</w:t>
                      </w:r>
                    </w:p>
                  </w:txbxContent>
                </v:textbox>
              </v:shape>
            </w:pict>
          </mc:Fallback>
        </mc:AlternateContent>
      </w:r>
    </w:p>
    <w:p w:rsidR="001D0BB7" w:rsidRPr="001D0BB7" w:rsidRDefault="001D0BB7" w:rsidP="001D0BB7"/>
    <w:p w:rsidR="001D0BB7" w:rsidRDefault="001D0BB7" w:rsidP="001D0BB7"/>
    <w:p w:rsidR="00F359A2" w:rsidRDefault="001D0BB7" w:rsidP="001D0BB7">
      <w:pPr>
        <w:tabs>
          <w:tab w:val="left" w:pos="6975"/>
        </w:tabs>
      </w:pPr>
      <w:r>
        <w:tab/>
      </w:r>
    </w:p>
    <w:p w:rsidR="001D0BB7" w:rsidRDefault="001D0BB7" w:rsidP="001D0BB7">
      <w:pPr>
        <w:tabs>
          <w:tab w:val="left" w:pos="6975"/>
        </w:tabs>
      </w:pPr>
      <w:r>
        <w:t>Tener aversión/temor a:</w:t>
      </w:r>
    </w:p>
    <w:p w:rsidR="001D0BB7" w:rsidRDefault="001D0BB7" w:rsidP="001D0BB7">
      <w:pPr>
        <w:tabs>
          <w:tab w:val="left" w:pos="6975"/>
        </w:tabs>
        <w:spacing w:after="0" w:line="240" w:lineRule="auto"/>
      </w:pPr>
      <w:r>
        <w:t>-La nieve:                                                                    -Al fuego:</w:t>
      </w:r>
    </w:p>
    <w:p w:rsidR="001D0BB7" w:rsidRDefault="001D0BB7" w:rsidP="001D0BB7">
      <w:pPr>
        <w:tabs>
          <w:tab w:val="left" w:pos="6975"/>
        </w:tabs>
        <w:spacing w:after="0" w:line="240" w:lineRule="auto"/>
      </w:pPr>
      <w:r>
        <w:t>-A las arañas:                                                              -Al agua:</w:t>
      </w:r>
    </w:p>
    <w:p w:rsidR="001D0BB7" w:rsidRDefault="001D0BB7" w:rsidP="001D0BB7">
      <w:pPr>
        <w:tabs>
          <w:tab w:val="left" w:pos="6975"/>
        </w:tabs>
        <w:spacing w:after="0" w:line="240" w:lineRule="auto"/>
      </w:pPr>
      <w:r>
        <w:t>-A todo:                                                                       -A los espacios abiertos:</w:t>
      </w:r>
    </w:p>
    <w:p w:rsidR="001D0BB7" w:rsidRDefault="001D0BB7" w:rsidP="001D0BB7">
      <w:pPr>
        <w:tabs>
          <w:tab w:val="left" w:pos="6975"/>
        </w:tabs>
        <w:spacing w:after="0" w:line="240" w:lineRule="auto"/>
      </w:pPr>
      <w:r>
        <w:t>-A los espacios cerrados:                                         -A la muerte:</w:t>
      </w:r>
    </w:p>
    <w:p w:rsidR="001D0BB7" w:rsidRDefault="001D0BB7" w:rsidP="001D0BB7">
      <w:pPr>
        <w:tabs>
          <w:tab w:val="left" w:pos="6975"/>
        </w:tabs>
        <w:spacing w:after="0" w:line="240" w:lineRule="auto"/>
      </w:pPr>
      <w:r>
        <w:t>-A las innovaciones:                                                  - A los ingleses:</w:t>
      </w:r>
    </w:p>
    <w:p w:rsidR="001D0BB7" w:rsidRDefault="001D0BB7" w:rsidP="001D0BB7">
      <w:pPr>
        <w:tabs>
          <w:tab w:val="left" w:pos="6975"/>
        </w:tabs>
        <w:spacing w:after="0" w:line="240" w:lineRule="auto"/>
      </w:pPr>
      <w:r>
        <w:t>-A los extranjeros:                                                     -A la sangre:</w:t>
      </w:r>
    </w:p>
    <w:p w:rsidR="001D0BB7" w:rsidRDefault="001D0BB7" w:rsidP="001D0BB7">
      <w:pPr>
        <w:tabs>
          <w:tab w:val="left" w:pos="6975"/>
        </w:tabs>
        <w:spacing w:after="0" w:line="240" w:lineRule="auto"/>
      </w:pPr>
      <w:r>
        <w:t>-A la luz:                                                                      -Al sol:</w:t>
      </w:r>
    </w:p>
    <w:p w:rsidR="001D0BB7" w:rsidRDefault="001D0BB7" w:rsidP="001D0BB7">
      <w:pPr>
        <w:tabs>
          <w:tab w:val="left" w:pos="6975"/>
        </w:tabs>
        <w:spacing w:after="0" w:line="240" w:lineRule="auto"/>
      </w:pPr>
      <w:r>
        <w:t>-A los lugares elevados:                                           -A la noche:</w:t>
      </w:r>
    </w:p>
    <w:p w:rsidR="001D0BB7" w:rsidRDefault="001D0BB7" w:rsidP="001D0BB7">
      <w:pPr>
        <w:tabs>
          <w:tab w:val="left" w:pos="6975"/>
        </w:tabs>
        <w:spacing w:after="0" w:line="240" w:lineRule="auto"/>
      </w:pPr>
      <w:r>
        <w:t>-Al mar:                                                                       -A los animales:</w:t>
      </w:r>
    </w:p>
    <w:p w:rsidR="001D0BB7" w:rsidRDefault="001D0BB7" w:rsidP="001D0BB7">
      <w:pPr>
        <w:tabs>
          <w:tab w:val="left" w:pos="6975"/>
        </w:tabs>
        <w:spacing w:after="0" w:line="240" w:lineRule="auto"/>
      </w:pPr>
    </w:p>
    <w:p w:rsidR="001D0BB7" w:rsidRDefault="001D0BB7" w:rsidP="001D0BB7">
      <w:pPr>
        <w:tabs>
          <w:tab w:val="left" w:pos="6975"/>
        </w:tabs>
        <w:spacing w:after="0" w:line="240" w:lineRule="auto"/>
      </w:pPr>
    </w:p>
    <w:p w:rsidR="001D0BB7" w:rsidRDefault="001D0BB7" w:rsidP="001D0BB7">
      <w:pPr>
        <w:pStyle w:val="Prrafodelista"/>
        <w:numPr>
          <w:ilvl w:val="0"/>
          <w:numId w:val="1"/>
        </w:numPr>
        <w:tabs>
          <w:tab w:val="left" w:pos="6975"/>
        </w:tabs>
        <w:spacing w:after="0" w:line="240" w:lineRule="auto"/>
      </w:pPr>
      <w:r>
        <w:t xml:space="preserve">Si </w:t>
      </w:r>
      <w:proofErr w:type="spellStart"/>
      <w:r>
        <w:t>onico</w:t>
      </w:r>
      <w:proofErr w:type="spellEnd"/>
      <w:r>
        <w:t xml:space="preserve">- (en griego </w:t>
      </w:r>
      <w:r w:rsidR="001C0D9E">
        <w:rPr>
          <w:lang w:val="el-GR"/>
        </w:rPr>
        <w:t>ὄνυξ</w:t>
      </w:r>
      <w:r w:rsidR="001C0D9E" w:rsidRPr="001C0D9E">
        <w:t xml:space="preserve"> </w:t>
      </w:r>
      <w:r w:rsidR="001C0D9E">
        <w:rPr>
          <w:lang w:val="el-GR"/>
        </w:rPr>
        <w:t>υχος</w:t>
      </w:r>
      <w:r w:rsidR="001C0D9E" w:rsidRPr="001C0D9E">
        <w:t xml:space="preserve">, </w:t>
      </w:r>
      <w:r w:rsidR="001C0D9E">
        <w:rPr>
          <w:lang w:val="el-GR"/>
        </w:rPr>
        <w:t>ὁ</w:t>
      </w:r>
      <w:r w:rsidR="001C0D9E" w:rsidRPr="001C0D9E">
        <w:t>)</w:t>
      </w:r>
      <w:r w:rsidR="001C0D9E">
        <w:t xml:space="preserve"> quiere decir </w:t>
      </w:r>
      <w:r w:rsidR="001C0D9E">
        <w:rPr>
          <w:i/>
        </w:rPr>
        <w:t>uña</w:t>
      </w:r>
      <w:r w:rsidR="001C0D9E">
        <w:t>, ¿qué hacen algunos individuos que padecen onicofagia?</w:t>
      </w:r>
    </w:p>
    <w:p w:rsidR="001C0D9E" w:rsidRDefault="001C0D9E" w:rsidP="001C0D9E">
      <w:pPr>
        <w:tabs>
          <w:tab w:val="left" w:pos="6975"/>
        </w:tabs>
        <w:spacing w:after="0" w:line="240" w:lineRule="auto"/>
      </w:pPr>
    </w:p>
    <w:p w:rsidR="001C0D9E" w:rsidRDefault="001C0D9E" w:rsidP="001C0D9E">
      <w:pPr>
        <w:tabs>
          <w:tab w:val="left" w:pos="6975"/>
        </w:tabs>
        <w:spacing w:after="0" w:line="240" w:lineRule="auto"/>
      </w:pPr>
    </w:p>
    <w:p w:rsidR="001C0D9E" w:rsidRDefault="001C0D9E" w:rsidP="001C0D9E">
      <w:pPr>
        <w:tabs>
          <w:tab w:val="left" w:pos="6975"/>
        </w:tabs>
        <w:spacing w:after="0" w:line="240" w:lineRule="auto"/>
      </w:pPr>
    </w:p>
    <w:p w:rsidR="001C0D9E" w:rsidRDefault="001C0D9E" w:rsidP="001C0D9E">
      <w:pPr>
        <w:tabs>
          <w:tab w:val="left" w:pos="6975"/>
        </w:tabs>
        <w:spacing w:after="0" w:line="240" w:lineRule="auto"/>
      </w:pPr>
    </w:p>
    <w:p w:rsidR="001C0D9E" w:rsidRDefault="001C0D9E" w:rsidP="001C0D9E">
      <w:pPr>
        <w:pStyle w:val="Prrafodelista"/>
        <w:numPr>
          <w:ilvl w:val="0"/>
          <w:numId w:val="1"/>
        </w:numPr>
        <w:tabs>
          <w:tab w:val="left" w:pos="6975"/>
        </w:tabs>
        <w:spacing w:after="0" w:line="240" w:lineRule="auto"/>
      </w:pPr>
      <w:r>
        <w:t xml:space="preserve">Si </w:t>
      </w:r>
      <w:r>
        <w:rPr>
          <w:lang w:val="el-GR"/>
        </w:rPr>
        <w:t>κράτος</w:t>
      </w:r>
      <w:r w:rsidRPr="001C0D9E">
        <w:t xml:space="preserve"> </w:t>
      </w:r>
      <w:r>
        <w:t>–</w:t>
      </w:r>
      <w:r>
        <w:rPr>
          <w:lang w:val="el-GR"/>
        </w:rPr>
        <w:t>εος</w:t>
      </w:r>
      <w:r>
        <w:t>,</w:t>
      </w:r>
      <w:r w:rsidRPr="001C0D9E">
        <w:t xml:space="preserve"> </w:t>
      </w:r>
      <w:r>
        <w:rPr>
          <w:lang w:val="el-GR"/>
        </w:rPr>
        <w:t>τό</w:t>
      </w:r>
      <w:r>
        <w:t xml:space="preserve"> quiere decir  </w:t>
      </w:r>
      <w:r>
        <w:rPr>
          <w:i/>
        </w:rPr>
        <w:t>poder, autoridad, gobierno…</w:t>
      </w:r>
      <w:r>
        <w:t>, completa las columnas de abajo con estas palabras.</w:t>
      </w:r>
    </w:p>
    <w:p w:rsidR="001C0D9E" w:rsidRDefault="001C0D9E" w:rsidP="001C0D9E">
      <w:pPr>
        <w:tabs>
          <w:tab w:val="left" w:pos="6975"/>
        </w:tabs>
        <w:spacing w:after="0" w:line="240" w:lineRule="auto"/>
      </w:pPr>
    </w:p>
    <w:p w:rsidR="001C0D9E" w:rsidRDefault="001C0D9E" w:rsidP="001C0D9E">
      <w:pPr>
        <w:tabs>
          <w:tab w:val="left" w:pos="6975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53765" cy="723900"/>
                <wp:effectExtent l="0" t="0" r="1333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76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D9E" w:rsidRDefault="001C0D9E">
                            <w:proofErr w:type="gramStart"/>
                            <w:r>
                              <w:t>aristocracia</w:t>
                            </w:r>
                            <w:proofErr w:type="gramEnd"/>
                            <w:r>
                              <w:t xml:space="preserve">, autocracia, democracia, gerontocracia, ginecocracia, </w:t>
                            </w:r>
                            <w:proofErr w:type="spellStart"/>
                            <w:r>
                              <w:t>holocracia</w:t>
                            </w:r>
                            <w:proofErr w:type="spellEnd"/>
                            <w:r>
                              <w:t xml:space="preserve">, mesocracia, oclocracia, </w:t>
                            </w:r>
                            <w:proofErr w:type="spellStart"/>
                            <w:r w:rsidR="0029403B">
                              <w:t>pantisocracia</w:t>
                            </w:r>
                            <w:proofErr w:type="spellEnd"/>
                            <w:r w:rsidR="0029403B">
                              <w:t xml:space="preserve">, </w:t>
                            </w:r>
                            <w:bookmarkStart w:id="0" w:name="_GoBack"/>
                            <w:bookmarkEnd w:id="0"/>
                            <w:r>
                              <w:t>plutocracia, tecnocracia, teocracia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271.95pt;height:57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">
                <v:textbox>
                  <w:txbxContent>
                    <w:p w:rsidR="001C0D9E" w:rsidRDefault="001C0D9E">
                      <w:proofErr w:type="gramStart"/>
                      <w:r>
                        <w:t>aristocracia</w:t>
                      </w:r>
                      <w:proofErr w:type="gramEnd"/>
                      <w:r>
                        <w:t xml:space="preserve">, autocracia, democracia, gerontocracia, ginecocracia, </w:t>
                      </w:r>
                      <w:proofErr w:type="spellStart"/>
                      <w:r>
                        <w:t>holocracia</w:t>
                      </w:r>
                      <w:proofErr w:type="spellEnd"/>
                      <w:r>
                        <w:t xml:space="preserve">, mesocracia, oclocracia, </w:t>
                      </w:r>
                      <w:proofErr w:type="spellStart"/>
                      <w:r w:rsidR="0029403B">
                        <w:t>pantisocracia</w:t>
                      </w:r>
                      <w:proofErr w:type="spellEnd"/>
                      <w:r w:rsidR="0029403B">
                        <w:t xml:space="preserve">, </w:t>
                      </w:r>
                      <w:bookmarkStart w:id="1" w:name="_GoBack"/>
                      <w:bookmarkEnd w:id="1"/>
                      <w:r>
                        <w:t>plutocracia, tecnocracia, teocracia</w:t>
                      </w:r>
                    </w:p>
                  </w:txbxContent>
                </v:textbox>
              </v:shape>
            </w:pict>
          </mc:Fallback>
        </mc:AlternateContent>
      </w:r>
    </w:p>
    <w:p w:rsidR="001C0D9E" w:rsidRDefault="001C0D9E" w:rsidP="001D0BB7">
      <w:pPr>
        <w:tabs>
          <w:tab w:val="left" w:pos="6975"/>
        </w:tabs>
        <w:spacing w:after="0" w:line="240" w:lineRule="auto"/>
      </w:pPr>
    </w:p>
    <w:p w:rsidR="001C0D9E" w:rsidRDefault="001C0D9E" w:rsidP="001C0D9E"/>
    <w:p w:rsidR="001D0BB7" w:rsidRDefault="001C0D9E" w:rsidP="001C0D9E">
      <w:pPr>
        <w:tabs>
          <w:tab w:val="left" w:pos="7170"/>
        </w:tabs>
      </w:pPr>
      <w:r>
        <w:tab/>
      </w:r>
    </w:p>
    <w:p w:rsidR="001C0D9E" w:rsidRDefault="001C0D9E" w:rsidP="001C0D9E">
      <w:pPr>
        <w:tabs>
          <w:tab w:val="left" w:pos="7170"/>
        </w:tabs>
      </w:pPr>
      <w:r>
        <w:t>El poder reside en manos de.</w:t>
      </w:r>
    </w:p>
    <w:p w:rsidR="001C0D9E" w:rsidRDefault="001C0D9E" w:rsidP="0029403B">
      <w:pPr>
        <w:pStyle w:val="Prrafodelista"/>
        <w:numPr>
          <w:ilvl w:val="0"/>
          <w:numId w:val="3"/>
        </w:numPr>
        <w:tabs>
          <w:tab w:val="left" w:pos="7170"/>
        </w:tabs>
        <w:spacing w:after="0" w:line="240" w:lineRule="auto"/>
        <w:ind w:left="357" w:hanging="357"/>
      </w:pPr>
      <w:r>
        <w:t>de la multitud:</w:t>
      </w:r>
      <w:r w:rsidR="0029403B">
        <w:t xml:space="preserve">                                                 </w:t>
      </w:r>
      <w:r>
        <w:t>- de las mujeres:</w:t>
      </w:r>
    </w:p>
    <w:p w:rsidR="0029403B" w:rsidRDefault="0029403B" w:rsidP="0029403B">
      <w:pPr>
        <w:pStyle w:val="Prrafodelista"/>
        <w:numPr>
          <w:ilvl w:val="0"/>
          <w:numId w:val="3"/>
        </w:numPr>
        <w:tabs>
          <w:tab w:val="left" w:pos="7170"/>
        </w:tabs>
        <w:spacing w:after="0" w:line="240" w:lineRule="auto"/>
        <w:ind w:left="357" w:hanging="357"/>
      </w:pPr>
      <w:r>
        <w:t>de todos por igual:                                          - del pueblo:</w:t>
      </w:r>
    </w:p>
    <w:p w:rsidR="0029403B" w:rsidRDefault="0029403B" w:rsidP="0029403B">
      <w:pPr>
        <w:pStyle w:val="Prrafodelista"/>
        <w:numPr>
          <w:ilvl w:val="0"/>
          <w:numId w:val="3"/>
        </w:numPr>
        <w:tabs>
          <w:tab w:val="left" w:pos="7170"/>
        </w:tabs>
        <w:spacing w:after="0" w:line="240" w:lineRule="auto"/>
        <w:ind w:left="357" w:hanging="357"/>
      </w:pPr>
      <w:r>
        <w:t>de la divinidad:                                                 - de los viejos:</w:t>
      </w:r>
    </w:p>
    <w:p w:rsidR="0029403B" w:rsidRDefault="0029403B" w:rsidP="0029403B">
      <w:pPr>
        <w:pStyle w:val="Prrafodelista"/>
        <w:numPr>
          <w:ilvl w:val="0"/>
          <w:numId w:val="3"/>
        </w:numPr>
        <w:tabs>
          <w:tab w:val="left" w:pos="7170"/>
        </w:tabs>
        <w:spacing w:after="0" w:line="240" w:lineRule="auto"/>
        <w:ind w:left="357" w:hanging="357"/>
      </w:pPr>
      <w:r>
        <w:t>de uno mismo:                                                 - de los privilegiados:</w:t>
      </w:r>
    </w:p>
    <w:p w:rsidR="0029403B" w:rsidRDefault="0029403B" w:rsidP="0029403B">
      <w:pPr>
        <w:pStyle w:val="Prrafodelista"/>
        <w:numPr>
          <w:ilvl w:val="0"/>
          <w:numId w:val="3"/>
        </w:numPr>
        <w:tabs>
          <w:tab w:val="left" w:pos="7170"/>
        </w:tabs>
        <w:spacing w:after="0" w:line="240" w:lineRule="auto"/>
        <w:ind w:left="357" w:hanging="357"/>
      </w:pPr>
      <w:r>
        <w:t>de los ricos:                                                       - de la clase media:</w:t>
      </w:r>
    </w:p>
    <w:p w:rsidR="0029403B" w:rsidRPr="001C0D9E" w:rsidRDefault="0029403B" w:rsidP="0029403B">
      <w:pPr>
        <w:pStyle w:val="Prrafodelista"/>
        <w:numPr>
          <w:ilvl w:val="0"/>
          <w:numId w:val="3"/>
        </w:numPr>
        <w:tabs>
          <w:tab w:val="left" w:pos="7170"/>
        </w:tabs>
        <w:spacing w:after="0" w:line="240" w:lineRule="auto"/>
        <w:ind w:left="357" w:hanging="357"/>
      </w:pPr>
      <w:r>
        <w:t>de una clase antes deprimida:                       -de los técnicos:</w:t>
      </w:r>
    </w:p>
    <w:sectPr w:rsidR="0029403B" w:rsidRPr="001C0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B68"/>
    <w:multiLevelType w:val="hybridMultilevel"/>
    <w:tmpl w:val="B6D6E2C6"/>
    <w:lvl w:ilvl="0" w:tplc="25A47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0A42BF"/>
    <w:multiLevelType w:val="hybridMultilevel"/>
    <w:tmpl w:val="B5E6C950"/>
    <w:lvl w:ilvl="0" w:tplc="DE6C95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4581B"/>
    <w:multiLevelType w:val="hybridMultilevel"/>
    <w:tmpl w:val="A77CC0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B7"/>
    <w:rsid w:val="001C0D9E"/>
    <w:rsid w:val="001D0BB7"/>
    <w:rsid w:val="001E40A6"/>
    <w:rsid w:val="0029403B"/>
    <w:rsid w:val="00405CEE"/>
    <w:rsid w:val="006C329A"/>
    <w:rsid w:val="007C69E7"/>
    <w:rsid w:val="00877889"/>
    <w:rsid w:val="008E5F8A"/>
    <w:rsid w:val="009E3AB7"/>
    <w:rsid w:val="00D80F24"/>
    <w:rsid w:val="00F3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69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F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77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69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F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77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Jaume</cp:lastModifiedBy>
  <cp:revision>2</cp:revision>
  <dcterms:created xsi:type="dcterms:W3CDTF">2020-09-17T17:17:00Z</dcterms:created>
  <dcterms:modified xsi:type="dcterms:W3CDTF">2020-09-17T17:17:00Z</dcterms:modified>
</cp:coreProperties>
</file>